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95" w:rsidRDefault="000C1B95" w:rsidP="000C1B95">
      <w:pPr>
        <w:spacing w:line="560" w:lineRule="exact"/>
        <w:jc w:val="center"/>
        <w:rPr>
          <w:rFonts w:eastAsia="標楷體"/>
          <w:b/>
          <w:sz w:val="40"/>
          <w:szCs w:val="48"/>
        </w:rPr>
      </w:pPr>
      <w:r w:rsidRPr="00C31EDF">
        <w:rPr>
          <w:rFonts w:eastAsia="標楷體"/>
          <w:b/>
          <w:sz w:val="40"/>
          <w:szCs w:val="48"/>
        </w:rPr>
        <w:t>臺北市立大學</w:t>
      </w:r>
    </w:p>
    <w:p w:rsidR="000C1B95" w:rsidRPr="00C31EDF" w:rsidRDefault="000C1B95" w:rsidP="000C1B95">
      <w:pPr>
        <w:spacing w:line="560" w:lineRule="exact"/>
        <w:jc w:val="center"/>
        <w:rPr>
          <w:rFonts w:eastAsia="標楷體"/>
          <w:b/>
          <w:sz w:val="40"/>
          <w:szCs w:val="48"/>
        </w:rPr>
      </w:pPr>
      <w:r w:rsidRPr="00C31EDF">
        <w:rPr>
          <w:rFonts w:eastAsia="標楷體"/>
          <w:b/>
          <w:sz w:val="40"/>
          <w:szCs w:val="48"/>
        </w:rPr>
        <w:t>音樂學系學生申請</w:t>
      </w:r>
      <w:r w:rsidRPr="00C31EDF">
        <w:rPr>
          <w:rFonts w:eastAsia="標楷體"/>
          <w:b/>
          <w:sz w:val="40"/>
          <w:szCs w:val="48"/>
        </w:rPr>
        <w:t>UT-SWOSU</w:t>
      </w:r>
      <w:r w:rsidRPr="00C31EDF">
        <w:rPr>
          <w:rFonts w:eastAsia="標楷體"/>
          <w:b/>
          <w:sz w:val="40"/>
          <w:szCs w:val="48"/>
        </w:rPr>
        <w:t>雙聯學制家長同意書</w:t>
      </w:r>
    </w:p>
    <w:p w:rsidR="000C1B95" w:rsidRPr="000C1B95" w:rsidRDefault="000C1B95" w:rsidP="000C1B95">
      <w:pPr>
        <w:jc w:val="center"/>
        <w:rPr>
          <w:rFonts w:eastAsia="標楷體"/>
          <w:b/>
          <w:sz w:val="10"/>
          <w:szCs w:val="40"/>
        </w:rPr>
      </w:pPr>
    </w:p>
    <w:p w:rsidR="000C1B95" w:rsidRPr="00C31EDF" w:rsidRDefault="000C1B95" w:rsidP="000C1B95">
      <w:pPr>
        <w:spacing w:line="276" w:lineRule="auto"/>
        <w:rPr>
          <w:rFonts w:eastAsia="標楷體"/>
        </w:rPr>
      </w:pPr>
      <w:r w:rsidRPr="00C31EDF">
        <w:rPr>
          <w:rFonts w:eastAsia="標楷體"/>
        </w:rPr>
        <w:t>茲同意本人子女</w:t>
      </w:r>
      <w:r w:rsidRPr="00C31EDF">
        <w:rPr>
          <w:rFonts w:eastAsia="標楷體"/>
          <w:u w:val="single"/>
        </w:rPr>
        <w:t xml:space="preserve">              </w:t>
      </w:r>
      <w:r w:rsidRPr="00C31EDF">
        <w:rPr>
          <w:rFonts w:eastAsia="標楷體"/>
        </w:rPr>
        <w:t>（學號：</w:t>
      </w:r>
      <w:r w:rsidRPr="00C31EDF">
        <w:rPr>
          <w:rFonts w:eastAsia="標楷體"/>
          <w:u w:val="single"/>
        </w:rPr>
        <w:t xml:space="preserve">              </w:t>
      </w:r>
      <w:r w:rsidRPr="00C31EDF">
        <w:rPr>
          <w:rFonts w:eastAsia="標楷體"/>
        </w:rPr>
        <w:t>）申請音樂學系雙聯學制甄選，並同意其於</w:t>
      </w:r>
      <w:r w:rsidRPr="00C31EDF">
        <w:rPr>
          <w:rFonts w:eastAsia="標楷體"/>
          <w:u w:val="single"/>
        </w:rPr>
        <w:t xml:space="preserve">     </w:t>
      </w:r>
      <w:r w:rsidRPr="00C31EDF">
        <w:rPr>
          <w:rFonts w:eastAsia="標楷體"/>
        </w:rPr>
        <w:t>學年度第</w:t>
      </w:r>
      <w:r w:rsidRPr="00C31EDF">
        <w:rPr>
          <w:rFonts w:eastAsia="標楷體"/>
          <w:u w:val="single"/>
        </w:rPr>
        <w:t xml:space="preserve">     </w:t>
      </w:r>
      <w:r w:rsidRPr="00C31EDF">
        <w:rPr>
          <w:rFonts w:eastAsia="標楷體"/>
        </w:rPr>
        <w:t>學期起，赴美國西南奧克拉荷馬州立大學</w:t>
      </w:r>
      <w:r>
        <w:rPr>
          <w:rFonts w:eastAsia="標楷體" w:hint="eastAsia"/>
        </w:rPr>
        <w:t>（</w:t>
      </w:r>
      <w:r w:rsidRPr="00C31EDF">
        <w:rPr>
          <w:rFonts w:eastAsia="標楷體"/>
        </w:rPr>
        <w:t>Southwestern Oklahoma State University</w:t>
      </w:r>
      <w:r>
        <w:rPr>
          <w:rFonts w:eastAsia="標楷體" w:hint="eastAsia"/>
        </w:rPr>
        <w:t>）</w:t>
      </w:r>
      <w:r w:rsidRPr="00C31EDF">
        <w:rPr>
          <w:rFonts w:eastAsia="標楷體"/>
        </w:rPr>
        <w:t>進行修讀。</w:t>
      </w:r>
    </w:p>
    <w:p w:rsidR="000C1B95" w:rsidRPr="00C31EDF" w:rsidRDefault="000C1B95" w:rsidP="000C1B95">
      <w:pPr>
        <w:spacing w:line="276" w:lineRule="auto"/>
        <w:rPr>
          <w:rFonts w:eastAsia="標楷體"/>
        </w:rPr>
      </w:pPr>
      <w:r w:rsidRPr="00C31EDF">
        <w:rPr>
          <w:rFonts w:eastAsia="標楷體"/>
        </w:rPr>
        <w:t>本人及申請學生已暸解雙聯學制相關法規及收費標準，同時保證若申請通過，在國外學校就讀期間遵守雙方國家及學校規定，如有違反規定事宜，願自行承擔。</w:t>
      </w:r>
    </w:p>
    <w:p w:rsidR="002E7980" w:rsidRPr="00490842" w:rsidRDefault="002E7980" w:rsidP="002E7980">
      <w:pPr>
        <w:adjustRightInd w:val="0"/>
        <w:snapToGrid w:val="0"/>
        <w:spacing w:line="276" w:lineRule="auto"/>
        <w:rPr>
          <w:rFonts w:eastAsia="標楷體"/>
        </w:rPr>
      </w:pPr>
      <w:r w:rsidRPr="00490842">
        <w:rPr>
          <w:rFonts w:eastAsia="標楷體"/>
        </w:rPr>
        <w:t>--------------------------------------------------------------------------------------------------------------------</w:t>
      </w:r>
      <w:r>
        <w:rPr>
          <w:rFonts w:eastAsia="標楷體"/>
        </w:rPr>
        <w:t>---------------</w:t>
      </w:r>
    </w:p>
    <w:p w:rsidR="002E7980" w:rsidRPr="00490842" w:rsidRDefault="002E7980" w:rsidP="000C1B95">
      <w:pPr>
        <w:numPr>
          <w:ilvl w:val="0"/>
          <w:numId w:val="1"/>
        </w:numPr>
        <w:tabs>
          <w:tab w:val="left" w:pos="266"/>
        </w:tabs>
        <w:adjustRightInd w:val="0"/>
        <w:snapToGrid w:val="0"/>
        <w:spacing w:beforeLines="50" w:before="180" w:line="276" w:lineRule="auto"/>
        <w:ind w:left="1456" w:hanging="1456"/>
        <w:rPr>
          <w:rFonts w:eastAsia="標楷體"/>
        </w:rPr>
      </w:pPr>
      <w:r w:rsidRPr="00490842">
        <w:rPr>
          <w:rFonts w:eastAsia="標楷體"/>
          <w:shd w:val="pct15" w:color="auto" w:fill="FFFFFF"/>
        </w:rPr>
        <w:t>修業年限</w:t>
      </w:r>
      <w:r w:rsidRPr="00490842">
        <w:rPr>
          <w:rFonts w:eastAsia="標楷體"/>
        </w:rPr>
        <w:t>：</w:t>
      </w:r>
      <w:r w:rsidR="000C1B95" w:rsidRPr="000C1B95">
        <w:rPr>
          <w:rFonts w:eastAsia="標楷體" w:hint="eastAsia"/>
        </w:rPr>
        <w:t>修習雙聯學制大學部學生，一年級和二年級在臺北市立大學音樂學系就讀，三年級以上在西南奧克拉荷馬州立大學音樂系就讀，在兩校合計最多修業年限為六年（不含休學）。</w:t>
      </w:r>
    </w:p>
    <w:p w:rsidR="002E7980" w:rsidRPr="002E33E7" w:rsidRDefault="002E7980" w:rsidP="000C1B95">
      <w:pPr>
        <w:numPr>
          <w:ilvl w:val="0"/>
          <w:numId w:val="1"/>
        </w:numPr>
        <w:tabs>
          <w:tab w:val="left" w:pos="266"/>
        </w:tabs>
        <w:adjustRightInd w:val="0"/>
        <w:snapToGrid w:val="0"/>
        <w:spacing w:beforeLines="50" w:before="180" w:line="276" w:lineRule="auto"/>
        <w:ind w:left="1960" w:hanging="1960"/>
        <w:rPr>
          <w:rFonts w:eastAsia="標楷體"/>
          <w:shd w:val="pct15" w:color="auto" w:fill="FFFFFF"/>
        </w:rPr>
      </w:pPr>
      <w:r w:rsidRPr="00490842">
        <w:rPr>
          <w:rFonts w:eastAsia="標楷體"/>
          <w:shd w:val="pct15" w:color="auto" w:fill="FFFFFF"/>
        </w:rPr>
        <w:t>學籍管理事項</w:t>
      </w:r>
      <w:r w:rsidRPr="002E33E7">
        <w:rPr>
          <w:rFonts w:eastAsia="標楷體"/>
        </w:rPr>
        <w:t>：</w:t>
      </w:r>
      <w:r w:rsidR="000C1B95" w:rsidRPr="00C31EDF">
        <w:rPr>
          <w:rFonts w:eastAsia="標楷體"/>
        </w:rPr>
        <w:t>有關註冊、選課、成績評量、休學、復學等，依照該學年註冊學校之相關規定辦理。</w:t>
      </w:r>
    </w:p>
    <w:p w:rsidR="002E7980" w:rsidRPr="002E33E7" w:rsidRDefault="002E7980" w:rsidP="000C1B95">
      <w:pPr>
        <w:numPr>
          <w:ilvl w:val="0"/>
          <w:numId w:val="1"/>
        </w:numPr>
        <w:tabs>
          <w:tab w:val="left" w:pos="266"/>
          <w:tab w:val="left" w:pos="364"/>
        </w:tabs>
        <w:adjustRightInd w:val="0"/>
        <w:snapToGrid w:val="0"/>
        <w:spacing w:beforeLines="50" w:before="180" w:line="276" w:lineRule="auto"/>
        <w:ind w:left="994" w:hanging="994"/>
        <w:rPr>
          <w:rFonts w:eastAsia="標楷體"/>
          <w:shd w:val="pct15" w:color="auto" w:fill="FFFFFF"/>
        </w:rPr>
      </w:pPr>
      <w:r w:rsidRPr="00490842">
        <w:rPr>
          <w:rFonts w:eastAsia="標楷體"/>
          <w:shd w:val="pct15" w:color="auto" w:fill="FFFFFF"/>
        </w:rPr>
        <w:t>費用</w:t>
      </w:r>
      <w:r w:rsidRPr="002E33E7">
        <w:rPr>
          <w:rFonts w:eastAsia="標楷體"/>
        </w:rPr>
        <w:t>：</w:t>
      </w:r>
      <w:r w:rsidR="000C1B95" w:rsidRPr="00C31EDF">
        <w:rPr>
          <w:rFonts w:eastAsia="標楷體"/>
        </w:rPr>
        <w:t>修習雙聯學制學生，</w:t>
      </w:r>
      <w:r w:rsidR="000C1B95" w:rsidRPr="00952FEA">
        <w:rPr>
          <w:rFonts w:eastAsia="標楷體"/>
          <w:color w:val="FF0000"/>
        </w:rPr>
        <w:t>於西南奧克拉荷馬州立大學修</w:t>
      </w:r>
      <w:r w:rsidR="000C1B95">
        <w:rPr>
          <w:rFonts w:eastAsia="標楷體" w:hint="eastAsia"/>
          <w:color w:val="FF0000"/>
        </w:rPr>
        <w:t>讀</w:t>
      </w:r>
      <w:r w:rsidR="000C1B95" w:rsidRPr="00952FEA">
        <w:rPr>
          <w:rFonts w:eastAsia="標楷體"/>
          <w:color w:val="FF0000"/>
        </w:rPr>
        <w:t>期間，同時須繳交臺北市立大學之雜費，以及特洛伊大學學分費</w:t>
      </w:r>
      <w:r w:rsidR="000C1B95" w:rsidRPr="00952FEA">
        <w:rPr>
          <w:rFonts w:eastAsia="標楷體" w:hint="eastAsia"/>
          <w:color w:val="FF0000"/>
        </w:rPr>
        <w:t>。</w:t>
      </w:r>
      <w:r w:rsidR="000C1B95" w:rsidRPr="00C31EDF">
        <w:rPr>
          <w:rFonts w:eastAsia="標楷體"/>
        </w:rPr>
        <w:t>境外之生活費、保險費、住宿費、往返機票費、簽證費等其他費用須自行負擔。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688"/>
        <w:gridCol w:w="5697"/>
      </w:tblGrid>
      <w:tr w:rsidR="000C1B95" w:rsidRPr="00490842" w:rsidTr="002E7980">
        <w:trPr>
          <w:trHeight w:val="454"/>
        </w:trPr>
        <w:tc>
          <w:tcPr>
            <w:tcW w:w="943" w:type="dxa"/>
            <w:shd w:val="clear" w:color="auto" w:fill="F2F2F2" w:themeFill="background1" w:themeFillShade="F2"/>
            <w:vAlign w:val="center"/>
          </w:tcPr>
          <w:p w:rsidR="000C1B95" w:rsidRPr="00490842" w:rsidRDefault="000C1B95" w:rsidP="000C1B95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0C1B95" w:rsidRPr="00C31EDF" w:rsidRDefault="000C1B95" w:rsidP="000C1B95">
            <w:pPr>
              <w:jc w:val="center"/>
              <w:rPr>
                <w:rFonts w:eastAsia="標楷體"/>
              </w:rPr>
            </w:pPr>
            <w:r w:rsidRPr="00C31EDF">
              <w:rPr>
                <w:rFonts w:eastAsia="標楷體"/>
              </w:rPr>
              <w:t>臺北市立大學</w:t>
            </w:r>
          </w:p>
        </w:tc>
        <w:tc>
          <w:tcPr>
            <w:tcW w:w="5697" w:type="dxa"/>
            <w:shd w:val="clear" w:color="auto" w:fill="F2F2F2" w:themeFill="background1" w:themeFillShade="F2"/>
            <w:vAlign w:val="center"/>
          </w:tcPr>
          <w:p w:rsidR="000C1B95" w:rsidRPr="00C31EDF" w:rsidRDefault="000C1B95" w:rsidP="000C1B95">
            <w:pPr>
              <w:jc w:val="center"/>
              <w:rPr>
                <w:rFonts w:eastAsia="標楷體"/>
              </w:rPr>
            </w:pPr>
            <w:r w:rsidRPr="00C31EDF">
              <w:rPr>
                <w:rFonts w:eastAsia="標楷體"/>
              </w:rPr>
              <w:t>西南奧克拉荷馬州立大學</w:t>
            </w:r>
          </w:p>
        </w:tc>
      </w:tr>
      <w:tr w:rsidR="000C1B95" w:rsidRPr="00490842" w:rsidTr="002E7980">
        <w:trPr>
          <w:trHeight w:val="454"/>
        </w:trPr>
        <w:tc>
          <w:tcPr>
            <w:tcW w:w="943" w:type="dxa"/>
            <w:shd w:val="clear" w:color="auto" w:fill="F2F2F2" w:themeFill="background1" w:themeFillShade="F2"/>
            <w:vAlign w:val="center"/>
          </w:tcPr>
          <w:p w:rsidR="000C1B95" w:rsidRPr="00490842" w:rsidRDefault="000C1B95" w:rsidP="000C1B95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490842">
              <w:rPr>
                <w:rFonts w:eastAsia="標楷體"/>
              </w:rPr>
              <w:t>雜費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C1B95" w:rsidRPr="00C31EDF" w:rsidRDefault="000C1B95" w:rsidP="000C1B95">
            <w:pPr>
              <w:jc w:val="center"/>
              <w:rPr>
                <w:rFonts w:eastAsia="標楷體"/>
              </w:rPr>
            </w:pPr>
            <w:r w:rsidRPr="00C31EDF">
              <w:rPr>
                <w:rFonts w:eastAsia="標楷體"/>
              </w:rPr>
              <w:t>每學期新臺幣</w:t>
            </w:r>
            <w:r w:rsidRPr="00952FEA">
              <w:rPr>
                <w:rFonts w:eastAsia="標楷體" w:hint="eastAsia"/>
                <w:color w:val="FF0000"/>
              </w:rPr>
              <w:t>9</w:t>
            </w:r>
            <w:r w:rsidRPr="00952FEA">
              <w:rPr>
                <w:rFonts w:eastAsia="標楷體"/>
                <w:color w:val="FF0000"/>
              </w:rPr>
              <w:t>,</w:t>
            </w:r>
            <w:r w:rsidRPr="00952FEA">
              <w:rPr>
                <w:rFonts w:eastAsia="標楷體" w:hint="eastAsia"/>
                <w:color w:val="FF0000"/>
              </w:rPr>
              <w:t>0</w:t>
            </w:r>
            <w:r w:rsidRPr="00952FEA">
              <w:rPr>
                <w:rFonts w:eastAsia="標楷體"/>
                <w:color w:val="FF0000"/>
              </w:rPr>
              <w:t>00</w:t>
            </w:r>
            <w:r w:rsidRPr="00C31EDF">
              <w:rPr>
                <w:rFonts w:eastAsia="標楷體"/>
              </w:rPr>
              <w:t>元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0C1B95" w:rsidRPr="00C31EDF" w:rsidRDefault="000C1B95" w:rsidP="000C1B95">
            <w:pPr>
              <w:jc w:val="center"/>
              <w:rPr>
                <w:rFonts w:eastAsia="標楷體" w:hint="eastAsia"/>
              </w:rPr>
            </w:pPr>
            <w:r w:rsidRPr="00C31EDF">
              <w:rPr>
                <w:rFonts w:eastAsia="標楷體"/>
              </w:rPr>
              <w:t>每學期約美金</w:t>
            </w:r>
            <w:r w:rsidRPr="00C31EDF">
              <w:rPr>
                <w:rFonts w:eastAsia="標楷體"/>
              </w:rPr>
              <w:t>10,000</w:t>
            </w:r>
            <w:r w:rsidRPr="00C31EDF">
              <w:rPr>
                <w:rFonts w:eastAsia="標楷體"/>
              </w:rPr>
              <w:t>元</w:t>
            </w:r>
          </w:p>
        </w:tc>
      </w:tr>
      <w:tr w:rsidR="000C1B95" w:rsidRPr="00490842" w:rsidTr="002E7980">
        <w:trPr>
          <w:trHeight w:val="454"/>
        </w:trPr>
        <w:tc>
          <w:tcPr>
            <w:tcW w:w="943" w:type="dxa"/>
            <w:shd w:val="clear" w:color="auto" w:fill="F2F2F2" w:themeFill="background1" w:themeFillShade="F2"/>
            <w:vAlign w:val="center"/>
          </w:tcPr>
          <w:p w:rsidR="000C1B95" w:rsidRPr="00490842" w:rsidRDefault="000C1B95" w:rsidP="000C1B95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490842">
              <w:rPr>
                <w:rFonts w:eastAsia="標楷體"/>
              </w:rPr>
              <w:t>學分費</w:t>
            </w:r>
          </w:p>
        </w:tc>
        <w:tc>
          <w:tcPr>
            <w:tcW w:w="268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C1B95" w:rsidRPr="00C31EDF" w:rsidRDefault="000C1B95" w:rsidP="000C1B95">
            <w:pPr>
              <w:jc w:val="center"/>
              <w:rPr>
                <w:rFonts w:eastAsia="標楷體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0C1B95" w:rsidRPr="00C31EDF" w:rsidRDefault="000C1B95" w:rsidP="000C1B95">
            <w:pPr>
              <w:jc w:val="center"/>
              <w:rPr>
                <w:rFonts w:eastAsia="標楷體"/>
              </w:rPr>
            </w:pPr>
            <w:r w:rsidRPr="00C31EDF">
              <w:rPr>
                <w:rFonts w:eastAsia="標楷體"/>
              </w:rPr>
              <w:t>若以每學期修</w:t>
            </w:r>
            <w:r w:rsidRPr="00C31EDF">
              <w:rPr>
                <w:rFonts w:eastAsia="標楷體"/>
              </w:rPr>
              <w:t>18</w:t>
            </w:r>
            <w:r w:rsidRPr="00C31EDF">
              <w:rPr>
                <w:rFonts w:eastAsia="標楷體"/>
              </w:rPr>
              <w:t>學分預估，每學期計美金</w:t>
            </w:r>
            <w:r w:rsidRPr="00C31EDF">
              <w:rPr>
                <w:rFonts w:eastAsia="標楷體"/>
              </w:rPr>
              <w:t>7,688</w:t>
            </w:r>
            <w:r w:rsidRPr="00C31EDF">
              <w:rPr>
                <w:rFonts w:eastAsia="標楷體"/>
              </w:rPr>
              <w:t>元</w:t>
            </w:r>
          </w:p>
        </w:tc>
      </w:tr>
    </w:tbl>
    <w:p w:rsidR="000C1B95" w:rsidRPr="00C31EDF" w:rsidRDefault="000C1B95" w:rsidP="000C1B95">
      <w:pPr>
        <w:numPr>
          <w:ilvl w:val="0"/>
          <w:numId w:val="1"/>
        </w:numPr>
        <w:spacing w:beforeLines="50" w:before="180" w:line="276" w:lineRule="auto"/>
        <w:ind w:left="210" w:hanging="210"/>
        <w:rPr>
          <w:rFonts w:eastAsia="標楷體"/>
        </w:rPr>
      </w:pPr>
      <w:r w:rsidRPr="00C31EDF">
        <w:rPr>
          <w:rFonts w:eastAsia="標楷體"/>
        </w:rPr>
        <w:t>自行辦理出境事宜。</w:t>
      </w:r>
    </w:p>
    <w:p w:rsidR="000C1B95" w:rsidRPr="00C31EDF" w:rsidRDefault="000C1B95" w:rsidP="000C1B95">
      <w:pPr>
        <w:numPr>
          <w:ilvl w:val="0"/>
          <w:numId w:val="1"/>
        </w:numPr>
        <w:adjustRightInd w:val="0"/>
        <w:snapToGrid w:val="0"/>
        <w:spacing w:line="276" w:lineRule="auto"/>
        <w:ind w:left="210" w:hanging="210"/>
        <w:rPr>
          <w:rFonts w:eastAsia="標楷體"/>
        </w:rPr>
      </w:pPr>
      <w:r w:rsidRPr="00C31EDF">
        <w:rPr>
          <w:rFonts w:eastAsia="標楷體"/>
        </w:rPr>
        <w:t>具役男身分者，應依內政部「役男出境處理辦法」及入出境相關法令辦理。</w:t>
      </w:r>
    </w:p>
    <w:p w:rsidR="000C1B95" w:rsidRPr="00C31EDF" w:rsidRDefault="000C1B95" w:rsidP="000C1B95">
      <w:pPr>
        <w:numPr>
          <w:ilvl w:val="0"/>
          <w:numId w:val="1"/>
        </w:numPr>
        <w:adjustRightInd w:val="0"/>
        <w:snapToGrid w:val="0"/>
        <w:spacing w:line="276" w:lineRule="auto"/>
        <w:ind w:left="210" w:hanging="210"/>
        <w:rPr>
          <w:rFonts w:eastAsia="標楷體"/>
        </w:rPr>
      </w:pPr>
      <w:r w:rsidRPr="00C31EDF">
        <w:rPr>
          <w:rFonts w:eastAsia="標楷體"/>
        </w:rPr>
        <w:t>雙聯學制學生於修業期間，除應遵守該國法律外，應恪遵研修學校之選課、成績考核、住宿及生活輔導等各種規定。</w:t>
      </w:r>
    </w:p>
    <w:p w:rsidR="000C1B95" w:rsidRPr="00C31EDF" w:rsidRDefault="000C1B95" w:rsidP="000C1B95">
      <w:pPr>
        <w:numPr>
          <w:ilvl w:val="0"/>
          <w:numId w:val="1"/>
        </w:numPr>
        <w:adjustRightInd w:val="0"/>
        <w:snapToGrid w:val="0"/>
        <w:spacing w:line="276" w:lineRule="auto"/>
        <w:ind w:left="210" w:hanging="210"/>
        <w:rPr>
          <w:rFonts w:eastAsia="標楷體"/>
        </w:rPr>
      </w:pPr>
      <w:r w:rsidRPr="00C31EDF">
        <w:rPr>
          <w:rFonts w:eastAsia="標楷體"/>
        </w:rPr>
        <w:t>無法按時前往研修者視同放棄資格，不得申請延期，並應儘早告知所屬教學單位及教務處妥善處理。</w:t>
      </w:r>
    </w:p>
    <w:p w:rsidR="000C1B95" w:rsidRPr="00C31EDF" w:rsidRDefault="000C1B95" w:rsidP="000C1B95">
      <w:pPr>
        <w:numPr>
          <w:ilvl w:val="0"/>
          <w:numId w:val="1"/>
        </w:numPr>
        <w:adjustRightInd w:val="0"/>
        <w:snapToGrid w:val="0"/>
        <w:spacing w:line="276" w:lineRule="auto"/>
        <w:ind w:left="210" w:hanging="210"/>
        <w:rPr>
          <w:rFonts w:eastAsia="標楷體"/>
        </w:rPr>
      </w:pPr>
      <w:r w:rsidRPr="00C31EDF">
        <w:rPr>
          <w:rFonts w:eastAsia="標楷體"/>
        </w:rPr>
        <w:t>如因故無法於境外學校完成學業，且於雙方學校修業時間合計仍未逾本校規定之修業年限，得於每學期本校行事曆規定上課開始日二週前，檢具報告書及相關證明文件，向承辦單位申請返回原就讀系（所、學位學程）適當年級繼續就讀；其於境外學校已修習及格科目及學分，得依相關規定辦理學分抵免。</w:t>
      </w: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2043"/>
        <w:gridCol w:w="2982"/>
      </w:tblGrid>
      <w:tr w:rsidR="002E7980" w:rsidTr="002E7980">
        <w:trPr>
          <w:trHeight w:val="567"/>
        </w:trPr>
        <w:tc>
          <w:tcPr>
            <w:tcW w:w="2268" w:type="dxa"/>
            <w:vAlign w:val="bottom"/>
          </w:tcPr>
          <w:p w:rsidR="002E7980" w:rsidRDefault="002E7980" w:rsidP="002E7980">
            <w:pPr>
              <w:adjustRightInd w:val="0"/>
              <w:snapToGrid w:val="0"/>
              <w:spacing w:beforeLines="50" w:before="180"/>
              <w:jc w:val="distribute"/>
              <w:rPr>
                <w:rFonts w:eastAsia="標楷體"/>
              </w:rPr>
            </w:pPr>
            <w:r w:rsidRPr="00490842">
              <w:rPr>
                <w:rFonts w:eastAsia="標楷體"/>
              </w:rPr>
              <w:t>家長</w:t>
            </w:r>
            <w:r w:rsidRPr="00490842">
              <w:rPr>
                <w:rFonts w:eastAsia="標楷體"/>
              </w:rPr>
              <w:t>/</w:t>
            </w:r>
            <w:r w:rsidRPr="00490842">
              <w:rPr>
                <w:rFonts w:eastAsia="標楷體"/>
              </w:rPr>
              <w:t>監護人簽名：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E7980" w:rsidRDefault="002E7980" w:rsidP="002E7980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043" w:type="dxa"/>
            <w:vAlign w:val="bottom"/>
          </w:tcPr>
          <w:p w:rsidR="002E7980" w:rsidRPr="002E7980" w:rsidRDefault="002E7980" w:rsidP="002E7980">
            <w:pPr>
              <w:adjustRightInd w:val="0"/>
              <w:snapToGrid w:val="0"/>
              <w:spacing w:beforeLines="50" w:before="180"/>
              <w:jc w:val="distribute"/>
              <w:rPr>
                <w:rFonts w:eastAsia="標楷體"/>
              </w:rPr>
            </w:pPr>
            <w:r w:rsidRPr="002E7980">
              <w:rPr>
                <w:rFonts w:eastAsia="標楷體"/>
              </w:rPr>
              <w:t>身分證統一編號：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bottom"/>
          </w:tcPr>
          <w:p w:rsidR="002E7980" w:rsidRDefault="002E7980" w:rsidP="002E7980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2E7980" w:rsidTr="002E7980">
        <w:trPr>
          <w:trHeight w:val="567"/>
        </w:trPr>
        <w:tc>
          <w:tcPr>
            <w:tcW w:w="2268" w:type="dxa"/>
            <w:vAlign w:val="bottom"/>
          </w:tcPr>
          <w:p w:rsidR="002E7980" w:rsidRDefault="002E7980" w:rsidP="002E7980">
            <w:pPr>
              <w:adjustRightInd w:val="0"/>
              <w:snapToGrid w:val="0"/>
              <w:spacing w:beforeLines="50" w:before="180"/>
              <w:jc w:val="distribute"/>
              <w:rPr>
                <w:rFonts w:eastAsia="標楷體"/>
              </w:rPr>
            </w:pPr>
            <w:r w:rsidRPr="00490842">
              <w:rPr>
                <w:rFonts w:eastAsia="標楷體"/>
              </w:rPr>
              <w:t>連絡電話（家）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980" w:rsidRDefault="002E7980" w:rsidP="002E7980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043" w:type="dxa"/>
            <w:vAlign w:val="bottom"/>
          </w:tcPr>
          <w:p w:rsidR="002E7980" w:rsidRPr="002E7980" w:rsidRDefault="002E7980" w:rsidP="002E7980">
            <w:pPr>
              <w:adjustRightInd w:val="0"/>
              <w:snapToGrid w:val="0"/>
              <w:spacing w:beforeLines="50" w:before="180"/>
              <w:jc w:val="distribute"/>
              <w:rPr>
                <w:rFonts w:eastAsia="標楷體"/>
              </w:rPr>
            </w:pPr>
            <w:r w:rsidRPr="002E7980">
              <w:rPr>
                <w:rFonts w:eastAsia="標楷體"/>
              </w:rPr>
              <w:t>連絡電話（家）</w:t>
            </w:r>
            <w:r w:rsidRPr="002E7980">
              <w:rPr>
                <w:rFonts w:eastAsia="標楷體" w:hint="eastAsia"/>
              </w:rPr>
              <w:t>：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980" w:rsidRDefault="002E7980" w:rsidP="002E7980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2E7980" w:rsidTr="002E7980">
        <w:trPr>
          <w:trHeight w:val="567"/>
        </w:trPr>
        <w:tc>
          <w:tcPr>
            <w:tcW w:w="2268" w:type="dxa"/>
            <w:vAlign w:val="bottom"/>
          </w:tcPr>
          <w:p w:rsidR="002E7980" w:rsidRDefault="002E7980" w:rsidP="002E7980">
            <w:pPr>
              <w:adjustRightInd w:val="0"/>
              <w:snapToGrid w:val="0"/>
              <w:spacing w:beforeLines="50" w:before="180"/>
              <w:jc w:val="distribute"/>
              <w:rPr>
                <w:rFonts w:eastAsia="標楷體"/>
              </w:rPr>
            </w:pPr>
            <w:r w:rsidRPr="00490842">
              <w:rPr>
                <w:rFonts w:eastAsia="標楷體"/>
              </w:rPr>
              <w:t>與學生關係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980" w:rsidRDefault="002E7980" w:rsidP="002E7980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043" w:type="dxa"/>
            <w:vAlign w:val="bottom"/>
          </w:tcPr>
          <w:p w:rsidR="002E7980" w:rsidRPr="002E7980" w:rsidRDefault="002E7980" w:rsidP="002E7980">
            <w:pPr>
              <w:adjustRightInd w:val="0"/>
              <w:snapToGrid w:val="0"/>
              <w:spacing w:beforeLines="50" w:before="180"/>
              <w:jc w:val="distribute"/>
              <w:rPr>
                <w:rFonts w:eastAsia="標楷體"/>
              </w:rPr>
            </w:pPr>
            <w:r w:rsidRPr="002E7980">
              <w:rPr>
                <w:rFonts w:eastAsia="標楷體"/>
              </w:rPr>
              <w:t>日期：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980" w:rsidRDefault="002E7980" w:rsidP="002E7980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</w:tr>
    </w:tbl>
    <w:p w:rsidR="002E7980" w:rsidRPr="00490842" w:rsidRDefault="002E7980" w:rsidP="002E7980">
      <w:pPr>
        <w:adjustRightInd w:val="0"/>
        <w:snapToGrid w:val="0"/>
        <w:rPr>
          <w:rFonts w:eastAsia="標楷體"/>
        </w:rPr>
      </w:pPr>
      <w:r w:rsidRPr="00490842">
        <w:rPr>
          <w:rFonts w:eastAsia="標楷體"/>
        </w:rPr>
        <w:t>--------------------------------------------------------------------------------------------------------------------</w:t>
      </w:r>
      <w:r>
        <w:rPr>
          <w:rFonts w:eastAsia="標楷體"/>
        </w:rPr>
        <w:t>---------------</w:t>
      </w:r>
    </w:p>
    <w:p w:rsidR="002E7980" w:rsidRPr="00490842" w:rsidRDefault="002E7980" w:rsidP="002E7980">
      <w:pPr>
        <w:adjustRightInd w:val="0"/>
        <w:snapToGrid w:val="0"/>
        <w:ind w:left="566" w:hangingChars="236" w:hanging="566"/>
        <w:rPr>
          <w:rFonts w:eastAsia="標楷體"/>
        </w:rPr>
      </w:pPr>
      <w:r w:rsidRPr="00490842">
        <w:rPr>
          <w:rFonts w:eastAsia="標楷體"/>
        </w:rPr>
        <w:t>本同意書確為家長</w:t>
      </w:r>
      <w:r w:rsidRPr="00490842">
        <w:rPr>
          <w:rFonts w:eastAsia="標楷體"/>
        </w:rPr>
        <w:t>/</w:t>
      </w:r>
      <w:r w:rsidRPr="00490842">
        <w:rPr>
          <w:rFonts w:eastAsia="標楷體"/>
        </w:rPr>
        <w:t>監護人同意並親自簽名，如有假冒簽名者，願自負一切法律責任並按校規處置。</w:t>
      </w: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2043"/>
        <w:gridCol w:w="2982"/>
      </w:tblGrid>
      <w:tr w:rsidR="002E7980" w:rsidTr="002E7980">
        <w:trPr>
          <w:trHeight w:val="567"/>
        </w:trPr>
        <w:tc>
          <w:tcPr>
            <w:tcW w:w="2268" w:type="dxa"/>
            <w:vAlign w:val="bottom"/>
          </w:tcPr>
          <w:p w:rsidR="002E7980" w:rsidRDefault="002E7980" w:rsidP="002E7980">
            <w:pPr>
              <w:adjustRightInd w:val="0"/>
              <w:snapToGrid w:val="0"/>
              <w:spacing w:beforeLines="50" w:before="18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學生簽章</w:t>
            </w:r>
            <w:r w:rsidRPr="00490842">
              <w:rPr>
                <w:rFonts w:eastAsia="標楷體"/>
              </w:rPr>
              <w:t>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E7980" w:rsidRDefault="002E7980" w:rsidP="002E7980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043" w:type="dxa"/>
            <w:vAlign w:val="bottom"/>
          </w:tcPr>
          <w:p w:rsidR="002E7980" w:rsidRPr="002E7980" w:rsidRDefault="002E7980" w:rsidP="002E7980">
            <w:pPr>
              <w:adjustRightInd w:val="0"/>
              <w:snapToGrid w:val="0"/>
              <w:spacing w:beforeLines="50" w:before="18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bottom"/>
          </w:tcPr>
          <w:p w:rsidR="002E7980" w:rsidRDefault="002E7980" w:rsidP="002E7980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</w:tr>
    </w:tbl>
    <w:p w:rsidR="002E7980" w:rsidRPr="000C1B95" w:rsidRDefault="000C1B95" w:rsidP="000C1B95">
      <w:pPr>
        <w:adjustRightInd w:val="0"/>
        <w:snapToGrid w:val="0"/>
        <w:spacing w:beforeLines="50" w:before="180"/>
        <w:rPr>
          <w:rFonts w:eastAsia="標楷體" w:hint="eastAsia"/>
          <w:sz w:val="2"/>
          <w:szCs w:val="2"/>
        </w:rPr>
      </w:pPr>
      <w:r w:rsidRPr="000C1B95">
        <w:rPr>
          <w:rFonts w:eastAsia="標楷體" w:hint="eastAsia"/>
          <w:sz w:val="2"/>
          <w:szCs w:val="2"/>
        </w:rPr>
        <w:t xml:space="preserve">　</w:t>
      </w:r>
    </w:p>
    <w:sectPr w:rsidR="002E7980" w:rsidRPr="000C1B95" w:rsidSect="000C1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680" w:bottom="284" w:left="680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C2" w:rsidRDefault="00CB65C2" w:rsidP="002E7980">
      <w:r>
        <w:separator/>
      </w:r>
    </w:p>
  </w:endnote>
  <w:endnote w:type="continuationSeparator" w:id="0">
    <w:p w:rsidR="00CB65C2" w:rsidRDefault="00CB65C2" w:rsidP="002E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95" w:rsidRDefault="000C1B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95" w:rsidRDefault="000C1B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95" w:rsidRDefault="000C1B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C2" w:rsidRDefault="00CB65C2" w:rsidP="002E7980">
      <w:r>
        <w:separator/>
      </w:r>
    </w:p>
  </w:footnote>
  <w:footnote w:type="continuationSeparator" w:id="0">
    <w:p w:rsidR="00CB65C2" w:rsidRDefault="00CB65C2" w:rsidP="002E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95" w:rsidRDefault="000C1B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49" w:rsidRPr="00845F49" w:rsidRDefault="009349DC">
    <w:pPr>
      <w:pStyle w:val="a3"/>
    </w:pPr>
    <w:r w:rsidRPr="00845F49">
      <w:t>1</w:t>
    </w:r>
    <w:r w:rsidR="000C1B95">
      <w:rPr>
        <w:rFonts w:hint="eastAsia"/>
      </w:rPr>
      <w:t>12</w:t>
    </w:r>
    <w:r>
      <w:rPr>
        <w:rFonts w:hint="eastAsia"/>
      </w:rPr>
      <w:t>.</w:t>
    </w:r>
    <w:r w:rsidR="000C1B95">
      <w:rPr>
        <w:rFonts w:hint="eastAsia"/>
      </w:rPr>
      <w:t>03</w:t>
    </w:r>
    <w:bookmarkStart w:id="0" w:name="_GoBack"/>
    <w:bookmarkEnd w:id="0"/>
    <w:r w:rsidR="000C1B95">
      <w:rPr>
        <w:rFonts w:ascii="標楷體" w:eastAsia="標楷體" w:hAnsi="標楷體" w:cs="Adobe Devanagari" w:hint="eastAsia"/>
      </w:rPr>
      <w:t>修訂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95" w:rsidRDefault="000C1B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54F0"/>
    <w:multiLevelType w:val="hybridMultilevel"/>
    <w:tmpl w:val="D00AA4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80"/>
    <w:rsid w:val="000C1B95"/>
    <w:rsid w:val="002E7980"/>
    <w:rsid w:val="003A3415"/>
    <w:rsid w:val="00510912"/>
    <w:rsid w:val="009349DC"/>
    <w:rsid w:val="00CB65C2"/>
    <w:rsid w:val="00E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46B36"/>
  <w15:chartTrackingRefBased/>
  <w15:docId w15:val="{BCDB46AF-D5CD-4640-BDE2-C30BF8F8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E7980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2E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E7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79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臺北市立大學音樂學系學生申請UT-SWOSU雙聯學制【家長同意書】</dc:title>
  <dc:subject/>
  <dc:creator>沈芷宇-cyshen</dc:creator>
  <cp:keywords/>
  <dc:description/>
  <cp:lastModifiedBy>沈芷宇-cyshen</cp:lastModifiedBy>
  <cp:revision>3</cp:revision>
  <dcterms:created xsi:type="dcterms:W3CDTF">2023-03-10T02:33:00Z</dcterms:created>
  <dcterms:modified xsi:type="dcterms:W3CDTF">2023-03-10T02:59:00Z</dcterms:modified>
</cp:coreProperties>
</file>